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03" w:rsidRPr="00AD7D35" w:rsidRDefault="00257A03" w:rsidP="00AD7D35">
      <w:pPr>
        <w:shd w:val="clear" w:color="auto" w:fill="FFFFFF"/>
        <w:spacing w:after="450" w:line="540" w:lineRule="atLeast"/>
        <w:ind w:firstLine="567"/>
        <w:jc w:val="center"/>
        <w:textAlignment w:val="baseline"/>
        <w:outlineLvl w:val="0"/>
        <w:rPr>
          <w:rFonts w:eastAsia="Times New Roman"/>
          <w:b/>
          <w:spacing w:val="-6"/>
          <w:kern w:val="36"/>
          <w:lang w:eastAsia="ru-RU"/>
        </w:rPr>
      </w:pPr>
      <w:r w:rsidRPr="00AD7D35">
        <w:rPr>
          <w:rFonts w:eastAsia="Times New Roman"/>
          <w:b/>
          <w:spacing w:val="-6"/>
          <w:kern w:val="36"/>
          <w:lang w:eastAsia="ru-RU"/>
        </w:rPr>
        <w:t>Соблюдайте осторожность во время снегопада!</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 xml:space="preserve">Наступила долгожданная зима, а это значит, что выпадает большое количество осадков! В последние дни по данным филиала Федерального государственного бюджетного учреждения «Центральное управление по гидрометеорологии и мониторингу окружающей среды» в Рязани ни дня не обходится без </w:t>
      </w:r>
      <w:proofErr w:type="spellStart"/>
      <w:r w:rsidRPr="00AD7D35">
        <w:rPr>
          <w:rFonts w:eastAsia="Times New Roman"/>
          <w:lang w:eastAsia="ru-RU"/>
        </w:rPr>
        <w:t>метеопредупреждения</w:t>
      </w:r>
      <w:proofErr w:type="spellEnd"/>
      <w:r w:rsidRPr="00AD7D35">
        <w:rPr>
          <w:rFonts w:eastAsia="Times New Roman"/>
          <w:lang w:eastAsia="ru-RU"/>
        </w:rPr>
        <w:t xml:space="preserve"> о неблагоприятных погодных явлениях. С 7 декабря службы Клепиковского района переведены в режим повышенной готовности, а единая дежурно-диспетчерская служба района в усиленном режиме занимается мониторингом, сбором и обработкой информации, чтобы быстро скоординировать силы и средства для быстрой ликвидации возможных чрезвычайных ситуаций, вызванных непогодой.</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Серьезному риску сейчас подвергаются участники дорожного движения, которые сталкиваются с заносами на дорогах и плохой видимостью.</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Снежный занос — это гидрометеорологическое бедствие, связанное с обильным выпадением снега, при скорости ветра свыше 15 м/с и продолжительности снегопада более 12 часов. Настоящей угрозой в зимний период может стать метель, которая представляет собой перенос снега ветром в приземном слое воздуха.</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Как же обезопасить себя во время непогоды?</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Сообщите членам семьи или соседям, куда Вы идете и когда вернетесь.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 xml:space="preserve">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w:t>
      </w:r>
      <w:r w:rsidRPr="00AD7D35">
        <w:rPr>
          <w:rFonts w:eastAsia="Times New Roman"/>
          <w:lang w:eastAsia="ru-RU"/>
        </w:rPr>
        <w:lastRenderedPageBreak/>
        <w:t>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257A03" w:rsidRPr="00AD7D35" w:rsidRDefault="00257A03" w:rsidP="00257A03">
      <w:pPr>
        <w:shd w:val="clear" w:color="auto" w:fill="FFFFFF"/>
        <w:spacing w:after="300" w:line="390" w:lineRule="atLeast"/>
        <w:ind w:firstLine="567"/>
        <w:jc w:val="both"/>
        <w:textAlignment w:val="baseline"/>
        <w:rPr>
          <w:rFonts w:eastAsia="Times New Roman"/>
          <w:lang w:eastAsia="ru-RU"/>
        </w:rPr>
      </w:pPr>
      <w:r w:rsidRPr="00AD7D35">
        <w:rPr>
          <w:rFonts w:eastAsia="Times New Roman"/>
          <w:lang w:eastAsia="ru-RU"/>
        </w:rPr>
        <w:t xml:space="preserve">Особенно </w:t>
      </w:r>
      <w:proofErr w:type="gramStart"/>
      <w:r w:rsidRPr="00AD7D35">
        <w:rPr>
          <w:rFonts w:eastAsia="Times New Roman"/>
          <w:lang w:eastAsia="ru-RU"/>
        </w:rPr>
        <w:t>внимательны</w:t>
      </w:r>
      <w:proofErr w:type="gramEnd"/>
      <w:r w:rsidRPr="00AD7D35">
        <w:rPr>
          <w:rFonts w:eastAsia="Times New Roman"/>
          <w:lang w:eastAsia="ru-RU"/>
        </w:rPr>
        <w:t xml:space="preserve"> должны быть пешеходы! В такую погоду тормозной путь автомобилей сильно увеличивается, а из-за плохой видимости трудно увидеть пешехода издалека. Соблюдайте осторожность и будьте бдительны!</w:t>
      </w:r>
    </w:p>
    <w:p w:rsidR="00257A03" w:rsidRPr="00826952" w:rsidRDefault="00257A03" w:rsidP="00257A03">
      <w:pPr>
        <w:shd w:val="clear" w:color="auto" w:fill="FFFFFF"/>
        <w:spacing w:after="300" w:line="390" w:lineRule="atLeast"/>
        <w:ind w:firstLine="567"/>
        <w:jc w:val="both"/>
        <w:textAlignment w:val="baseline"/>
        <w:rPr>
          <w:rFonts w:eastAsia="Times New Roman"/>
          <w:b/>
          <w:lang w:eastAsia="ru-RU"/>
        </w:rPr>
      </w:pPr>
      <w:r w:rsidRPr="00826952">
        <w:rPr>
          <w:rFonts w:eastAsia="Times New Roman"/>
          <w:b/>
          <w:lang w:eastAsia="ru-RU"/>
        </w:rPr>
        <w:t>Если Вы стали участником или свидетелем трагедии, для вызова пожарных и спасателей звоните по телефону - 01, мобильная связь - 101, единый номер вызова экстренных служб - 112.</w:t>
      </w:r>
    </w:p>
    <w:p w:rsidR="00BE5AED" w:rsidRPr="00AD7D35" w:rsidRDefault="00BE5AED">
      <w:pPr>
        <w:ind w:firstLine="567"/>
      </w:pPr>
      <w:bookmarkStart w:id="0" w:name="_GoBack"/>
      <w:bookmarkEnd w:id="0"/>
    </w:p>
    <w:sectPr w:rsidR="00BE5AED" w:rsidRPr="00AD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03"/>
    <w:rsid w:val="00257A03"/>
    <w:rsid w:val="00826952"/>
    <w:rsid w:val="00AD7D35"/>
    <w:rsid w:val="00BE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A0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A03"/>
    <w:rPr>
      <w:rFonts w:eastAsia="Times New Roman"/>
      <w:b/>
      <w:bCs/>
      <w:kern w:val="36"/>
      <w:sz w:val="48"/>
      <w:szCs w:val="48"/>
      <w:lang w:eastAsia="ru-RU"/>
    </w:rPr>
  </w:style>
  <w:style w:type="character" w:styleId="a3">
    <w:name w:val="Hyperlink"/>
    <w:basedOn w:val="a0"/>
    <w:uiPriority w:val="99"/>
    <w:semiHidden/>
    <w:unhideWhenUsed/>
    <w:rsid w:val="00257A03"/>
    <w:rPr>
      <w:color w:val="0000FF"/>
      <w:u w:val="single"/>
    </w:rPr>
  </w:style>
  <w:style w:type="paragraph" w:styleId="a4">
    <w:name w:val="Normal (Web)"/>
    <w:basedOn w:val="a"/>
    <w:uiPriority w:val="99"/>
    <w:semiHidden/>
    <w:unhideWhenUsed/>
    <w:rsid w:val="00257A03"/>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257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A0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A03"/>
    <w:rPr>
      <w:rFonts w:eastAsia="Times New Roman"/>
      <w:b/>
      <w:bCs/>
      <w:kern w:val="36"/>
      <w:sz w:val="48"/>
      <w:szCs w:val="48"/>
      <w:lang w:eastAsia="ru-RU"/>
    </w:rPr>
  </w:style>
  <w:style w:type="character" w:styleId="a3">
    <w:name w:val="Hyperlink"/>
    <w:basedOn w:val="a0"/>
    <w:uiPriority w:val="99"/>
    <w:semiHidden/>
    <w:unhideWhenUsed/>
    <w:rsid w:val="00257A03"/>
    <w:rPr>
      <w:color w:val="0000FF"/>
      <w:u w:val="single"/>
    </w:rPr>
  </w:style>
  <w:style w:type="paragraph" w:styleId="a4">
    <w:name w:val="Normal (Web)"/>
    <w:basedOn w:val="a"/>
    <w:uiPriority w:val="99"/>
    <w:semiHidden/>
    <w:unhideWhenUsed/>
    <w:rsid w:val="00257A03"/>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257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2456">
      <w:bodyDiv w:val="1"/>
      <w:marLeft w:val="0"/>
      <w:marRight w:val="0"/>
      <w:marTop w:val="0"/>
      <w:marBottom w:val="0"/>
      <w:divBdr>
        <w:top w:val="none" w:sz="0" w:space="0" w:color="auto"/>
        <w:left w:val="none" w:sz="0" w:space="0" w:color="auto"/>
        <w:bottom w:val="none" w:sz="0" w:space="0" w:color="auto"/>
        <w:right w:val="none" w:sz="0" w:space="0" w:color="auto"/>
      </w:divBdr>
      <w:divsChild>
        <w:div w:id="178785883">
          <w:marLeft w:val="0"/>
          <w:marRight w:val="0"/>
          <w:marTop w:val="0"/>
          <w:marBottom w:val="450"/>
          <w:divBdr>
            <w:top w:val="none" w:sz="0" w:space="0" w:color="auto"/>
            <w:left w:val="none" w:sz="0" w:space="0" w:color="auto"/>
            <w:bottom w:val="none" w:sz="0" w:space="0" w:color="auto"/>
            <w:right w:val="none" w:sz="0" w:space="0" w:color="auto"/>
          </w:divBdr>
          <w:divsChild>
            <w:div w:id="752091647">
              <w:marLeft w:val="0"/>
              <w:marRight w:val="0"/>
              <w:marTop w:val="0"/>
              <w:marBottom w:val="450"/>
              <w:divBdr>
                <w:top w:val="none" w:sz="0" w:space="0" w:color="auto"/>
                <w:left w:val="none" w:sz="0" w:space="0" w:color="auto"/>
                <w:bottom w:val="none" w:sz="0" w:space="0" w:color="auto"/>
                <w:right w:val="none" w:sz="0" w:space="0" w:color="auto"/>
              </w:divBdr>
            </w:div>
            <w:div w:id="7540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2021-12-08T06:14:00Z</dcterms:created>
  <dcterms:modified xsi:type="dcterms:W3CDTF">2024-01-11T07:46:00Z</dcterms:modified>
</cp:coreProperties>
</file>